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7BC9">
      <w:pPr>
        <w:jc w:val="left"/>
        <w:rPr>
          <w:rFonts w:ascii="仿宋_GB2312" w:eastAsia="仿宋_GB2312" w:hAnsi="华文中宋" w:hint="eastAsia"/>
          <w:b/>
          <w:sz w:val="28"/>
          <w:szCs w:val="21"/>
        </w:rPr>
      </w:pPr>
      <w:bookmarkStart w:id="0" w:name="_GoBack"/>
      <w:bookmarkEnd w:id="0"/>
      <w:r>
        <w:rPr>
          <w:rFonts w:ascii="仿宋_GB2312" w:eastAsia="仿宋_GB2312" w:hAnsi="华文中宋" w:hint="eastAsia"/>
          <w:b/>
          <w:sz w:val="28"/>
          <w:szCs w:val="21"/>
        </w:rPr>
        <w:t>附件</w:t>
      </w:r>
      <w:r>
        <w:rPr>
          <w:rFonts w:ascii="仿宋_GB2312" w:eastAsia="仿宋_GB2312" w:hAnsi="华文中宋" w:hint="eastAsia"/>
          <w:b/>
          <w:sz w:val="28"/>
          <w:szCs w:val="21"/>
        </w:rPr>
        <w:t>一</w:t>
      </w:r>
      <w:r>
        <w:rPr>
          <w:rFonts w:ascii="仿宋_GB2312" w:eastAsia="仿宋_GB2312" w:hAnsi="华文中宋" w:hint="eastAsia"/>
          <w:b/>
          <w:sz w:val="28"/>
          <w:szCs w:val="21"/>
        </w:rPr>
        <w:t>：</w:t>
      </w:r>
    </w:p>
    <w:p w:rsidR="00000000" w:rsidRDefault="00DD7BC9">
      <w:pPr>
        <w:jc w:val="center"/>
        <w:rPr>
          <w:rFonts w:ascii="仿宋_GB2312" w:eastAsia="仿宋_GB2312" w:hAnsi="华文中宋" w:hint="eastAsia"/>
          <w:b/>
          <w:sz w:val="32"/>
          <w:szCs w:val="21"/>
        </w:rPr>
      </w:pPr>
      <w:r>
        <w:rPr>
          <w:rFonts w:ascii="仿宋_GB2312" w:eastAsia="仿宋_GB2312" w:hAnsi="华文中宋" w:hint="eastAsia"/>
          <w:b/>
          <w:sz w:val="32"/>
          <w:szCs w:val="21"/>
        </w:rPr>
        <w:t>兰州大学“</w:t>
      </w:r>
      <w:r>
        <w:rPr>
          <w:rFonts w:ascii="仿宋_GB2312" w:eastAsia="仿宋_GB2312" w:hAnsi="华文中宋" w:hint="eastAsia"/>
          <w:b/>
          <w:sz w:val="32"/>
          <w:szCs w:val="21"/>
        </w:rPr>
        <w:t>百优班级</w:t>
      </w:r>
      <w:r>
        <w:rPr>
          <w:rFonts w:ascii="仿宋_GB2312" w:eastAsia="仿宋_GB2312" w:hAnsi="华文中宋" w:hint="eastAsia"/>
          <w:b/>
          <w:sz w:val="32"/>
          <w:szCs w:val="21"/>
        </w:rPr>
        <w:t>”</w:t>
      </w:r>
      <w:r>
        <w:rPr>
          <w:rFonts w:ascii="仿宋_GB2312" w:eastAsia="仿宋_GB2312" w:hAnsi="华文中宋" w:hint="eastAsia"/>
          <w:b/>
          <w:sz w:val="32"/>
          <w:szCs w:val="21"/>
        </w:rPr>
        <w:t>评建申请表</w:t>
      </w:r>
      <w:r>
        <w:rPr>
          <w:rFonts w:ascii="仿宋_GB2312" w:eastAsia="仿宋_GB2312" w:hAnsi="华文中宋" w:hint="eastAsia"/>
          <w:b/>
          <w:szCs w:val="21"/>
        </w:rPr>
        <w:t>（</w:t>
      </w:r>
      <w:r>
        <w:rPr>
          <w:rFonts w:ascii="仿宋_GB2312" w:eastAsia="仿宋_GB2312" w:hAnsi="华文中宋" w:hint="eastAsia"/>
          <w:b/>
          <w:szCs w:val="21"/>
        </w:rPr>
        <w:t>班级</w:t>
      </w:r>
      <w:r>
        <w:rPr>
          <w:rFonts w:ascii="仿宋_GB2312" w:eastAsia="仿宋_GB2312" w:hAnsi="华文中宋" w:hint="eastAsia"/>
          <w:b/>
          <w:szCs w:val="21"/>
        </w:rPr>
        <w:t>提交）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39"/>
        <w:gridCol w:w="68"/>
        <w:gridCol w:w="441"/>
        <w:gridCol w:w="15"/>
        <w:gridCol w:w="221"/>
        <w:gridCol w:w="11"/>
        <w:gridCol w:w="158"/>
        <w:gridCol w:w="491"/>
        <w:gridCol w:w="81"/>
        <w:gridCol w:w="238"/>
        <w:gridCol w:w="685"/>
        <w:gridCol w:w="125"/>
        <w:gridCol w:w="233"/>
        <w:gridCol w:w="172"/>
        <w:gridCol w:w="994"/>
        <w:gridCol w:w="108"/>
        <w:gridCol w:w="112"/>
        <w:gridCol w:w="1214"/>
        <w:gridCol w:w="90"/>
        <w:gridCol w:w="315"/>
        <w:gridCol w:w="253"/>
        <w:gridCol w:w="557"/>
        <w:gridCol w:w="810"/>
        <w:gridCol w:w="14"/>
        <w:gridCol w:w="391"/>
        <w:gridCol w:w="1219"/>
      </w:tblGrid>
      <w:tr w:rsidR="00000000">
        <w:trPr>
          <w:trHeight w:val="607"/>
        </w:trPr>
        <w:tc>
          <w:tcPr>
            <w:tcW w:w="10188" w:type="dxa"/>
            <w:gridSpan w:val="2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学院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        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年级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专业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              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班</w:t>
            </w:r>
          </w:p>
        </w:tc>
      </w:tr>
      <w:tr w:rsidR="00000000">
        <w:trPr>
          <w:trHeight w:val="617"/>
        </w:trPr>
        <w:tc>
          <w:tcPr>
            <w:tcW w:w="1240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班主任</w:t>
            </w:r>
          </w:p>
        </w:tc>
        <w:tc>
          <w:tcPr>
            <w:tcW w:w="1418" w:type="dxa"/>
            <w:gridSpan w:val="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班级人数</w:t>
            </w:r>
          </w:p>
        </w:tc>
        <w:tc>
          <w:tcPr>
            <w:tcW w:w="1274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党员</w:t>
            </w:r>
            <w:r>
              <w:rPr>
                <w:rFonts w:ascii="仿宋_GB2312" w:eastAsia="仿宋_GB2312" w:hAnsi="华文仿宋" w:hint="eastAsia"/>
                <w:szCs w:val="21"/>
              </w:rPr>
              <w:t>（含预备党员）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人数及比例、学院排名</w:t>
            </w:r>
          </w:p>
        </w:tc>
        <w:tc>
          <w:tcPr>
            <w:tcW w:w="2991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</w:t>
            </w:r>
            <w:r>
              <w:rPr>
                <w:rFonts w:ascii="仿宋_GB2312" w:eastAsia="仿宋_GB2312" w:hAnsi="华文中宋" w:hint="eastAsia"/>
                <w:szCs w:val="21"/>
              </w:rPr>
              <w:t>1</w:t>
            </w:r>
            <w:r>
              <w:rPr>
                <w:rFonts w:ascii="仿宋_GB2312" w:eastAsia="仿宋_GB2312" w:hAnsi="华文中宋" w:hint="eastAsia"/>
                <w:szCs w:val="21"/>
              </w:rPr>
              <w:t>；</w:t>
            </w:r>
            <w:r>
              <w:rPr>
                <w:rFonts w:ascii="仿宋_GB2312" w:eastAsia="仿宋_GB2312" w:hAnsi="华文中宋" w:hint="eastAsia"/>
                <w:szCs w:val="21"/>
              </w:rPr>
              <w:t>50%</w:t>
            </w:r>
            <w:r>
              <w:rPr>
                <w:rFonts w:ascii="仿宋_GB2312" w:eastAsia="仿宋_GB2312" w:hAnsi="华文中宋" w:hint="eastAsia"/>
                <w:szCs w:val="21"/>
              </w:rPr>
              <w:t>；</w:t>
            </w:r>
            <w:r>
              <w:rPr>
                <w:rFonts w:ascii="仿宋_GB2312" w:eastAsia="仿宋_GB2312" w:hAnsi="华文中宋" w:hint="eastAsia"/>
                <w:szCs w:val="21"/>
              </w:rPr>
              <w:t>3/8</w:t>
            </w:r>
          </w:p>
        </w:tc>
      </w:tr>
      <w:tr w:rsidR="00000000">
        <w:trPr>
          <w:trHeight w:val="617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b/>
                <w:sz w:val="15"/>
                <w:szCs w:val="15"/>
              </w:rPr>
              <w:t>1-3</w:t>
            </w:r>
          </w:p>
        </w:tc>
        <w:tc>
          <w:tcPr>
            <w:tcW w:w="1395" w:type="dxa"/>
            <w:gridSpan w:val="6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班级综合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满意度</w:t>
            </w:r>
          </w:p>
        </w:tc>
        <w:tc>
          <w:tcPr>
            <w:tcW w:w="1653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班主任</w:t>
            </w:r>
          </w:p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满意度</w:t>
            </w:r>
          </w:p>
        </w:tc>
        <w:tc>
          <w:tcPr>
            <w:tcW w:w="1524" w:type="dxa"/>
            <w:gridSpan w:val="4"/>
            <w:vAlign w:val="center"/>
          </w:tcPr>
          <w:p w:rsidR="00000000" w:rsidRDefault="00DD7BC9">
            <w:pPr>
              <w:rPr>
                <w:rFonts w:ascii="仿宋_GB2312" w:eastAsia="仿宋_GB2312" w:hAnsi="华文仿宋" w:hint="eastAsia"/>
                <w:b/>
                <w:szCs w:val="21"/>
              </w:rPr>
            </w:pPr>
          </w:p>
        </w:tc>
        <w:tc>
          <w:tcPr>
            <w:tcW w:w="1949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班委会综合满意度</w:t>
            </w:r>
          </w:p>
        </w:tc>
        <w:tc>
          <w:tcPr>
            <w:tcW w:w="1610" w:type="dxa"/>
            <w:gridSpan w:val="2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</w:tr>
      <w:tr w:rsidR="00000000">
        <w:trPr>
          <w:trHeight w:val="617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b/>
                <w:sz w:val="15"/>
                <w:szCs w:val="15"/>
              </w:rPr>
              <w:t>4-6</w:t>
            </w:r>
          </w:p>
        </w:tc>
        <w:tc>
          <w:tcPr>
            <w:tcW w:w="1395" w:type="dxa"/>
            <w:gridSpan w:val="6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上课平均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出勤率</w:t>
            </w:r>
          </w:p>
        </w:tc>
        <w:tc>
          <w:tcPr>
            <w:tcW w:w="1653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任课教师</w:t>
            </w:r>
          </w:p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课堂评价</w:t>
            </w:r>
          </w:p>
        </w:tc>
        <w:tc>
          <w:tcPr>
            <w:tcW w:w="1524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</w:p>
        </w:tc>
        <w:tc>
          <w:tcPr>
            <w:tcW w:w="1949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任课教师对作业完成情况综合评价</w:t>
            </w:r>
          </w:p>
        </w:tc>
        <w:tc>
          <w:tcPr>
            <w:tcW w:w="1610" w:type="dxa"/>
            <w:gridSpan w:val="2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</w:tr>
      <w:tr w:rsidR="00000000">
        <w:trPr>
          <w:trHeight w:val="2008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z w:val="15"/>
                <w:szCs w:val="15"/>
              </w:rPr>
              <w:t>7</w:t>
            </w:r>
          </w:p>
        </w:tc>
        <w:tc>
          <w:tcPr>
            <w:tcW w:w="1384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各项制度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（请列表）</w:t>
            </w:r>
          </w:p>
        </w:tc>
        <w:tc>
          <w:tcPr>
            <w:tcW w:w="8271" w:type="dxa"/>
            <w:gridSpan w:val="21"/>
          </w:tcPr>
          <w:p w:rsidR="00000000" w:rsidRDefault="00DD7BC9">
            <w:pPr>
              <w:rPr>
                <w:rFonts w:ascii="仿宋_GB2312" w:eastAsia="仿宋_GB2312" w:hAnsi="华文中宋" w:hint="eastAsia"/>
                <w:szCs w:val="21"/>
              </w:rPr>
            </w:pPr>
          </w:p>
        </w:tc>
      </w:tr>
      <w:tr w:rsidR="00000000">
        <w:trPr>
          <w:trHeight w:val="3573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z w:val="15"/>
                <w:szCs w:val="15"/>
              </w:rPr>
              <w:t>8</w:t>
            </w:r>
          </w:p>
        </w:tc>
        <w:tc>
          <w:tcPr>
            <w:tcW w:w="1384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评建学年班级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活动</w:t>
            </w:r>
            <w:r>
              <w:rPr>
                <w:rFonts w:ascii="仿宋_GB2312" w:eastAsia="仿宋_GB2312" w:hAnsi="华文中宋" w:hint="eastAsia"/>
                <w:b/>
                <w:sz w:val="18"/>
                <w:szCs w:val="18"/>
              </w:rPr>
              <w:t>（请简要列表说明时间、地点、名称、参与率、满意度）</w:t>
            </w:r>
          </w:p>
        </w:tc>
        <w:tc>
          <w:tcPr>
            <w:tcW w:w="8271" w:type="dxa"/>
            <w:gridSpan w:val="21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2738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z w:val="15"/>
                <w:szCs w:val="15"/>
              </w:rPr>
              <w:t>9</w:t>
            </w:r>
          </w:p>
        </w:tc>
        <w:tc>
          <w:tcPr>
            <w:tcW w:w="1384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评建学年开展的学风建设活动或科研创新活动</w:t>
            </w:r>
            <w:r>
              <w:rPr>
                <w:rFonts w:ascii="仿宋_GB2312" w:eastAsia="仿宋_GB2312" w:hAnsi="华文中宋" w:hint="eastAsia"/>
                <w:b/>
                <w:spacing w:val="-20"/>
                <w:sz w:val="18"/>
                <w:szCs w:val="18"/>
              </w:rPr>
              <w:t>（简要列表）</w:t>
            </w:r>
          </w:p>
        </w:tc>
        <w:tc>
          <w:tcPr>
            <w:tcW w:w="8271" w:type="dxa"/>
            <w:gridSpan w:val="21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1341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z w:val="15"/>
                <w:szCs w:val="15"/>
              </w:rPr>
              <w:t>10</w:t>
            </w:r>
          </w:p>
        </w:tc>
        <w:tc>
          <w:tcPr>
            <w:tcW w:w="1384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院级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集体荣誉</w:t>
            </w:r>
          </w:p>
        </w:tc>
        <w:tc>
          <w:tcPr>
            <w:tcW w:w="8271" w:type="dxa"/>
            <w:gridSpan w:val="21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1268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z w:val="15"/>
                <w:szCs w:val="15"/>
              </w:rPr>
              <w:t>11</w:t>
            </w:r>
          </w:p>
        </w:tc>
        <w:tc>
          <w:tcPr>
            <w:tcW w:w="1384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校级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及以上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集体荣誉</w:t>
            </w:r>
          </w:p>
        </w:tc>
        <w:tc>
          <w:tcPr>
            <w:tcW w:w="8271" w:type="dxa"/>
            <w:gridSpan w:val="21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1409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z w:val="15"/>
                <w:szCs w:val="15"/>
              </w:rPr>
              <w:lastRenderedPageBreak/>
              <w:t>12</w:t>
            </w:r>
          </w:p>
        </w:tc>
        <w:tc>
          <w:tcPr>
            <w:tcW w:w="2044" w:type="dxa"/>
            <w:gridSpan w:val="8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班级交流平台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（请在建有这些平台并运行良好的项目后打“√”）</w:t>
            </w:r>
          </w:p>
        </w:tc>
        <w:tc>
          <w:tcPr>
            <w:tcW w:w="7611" w:type="dxa"/>
            <w:gridSpan w:val="18"/>
            <w:vAlign w:val="center"/>
          </w:tcPr>
          <w:p w:rsidR="00000000" w:rsidRDefault="00DD7BC9">
            <w:pPr>
              <w:jc w:val="distribute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QQ</w:t>
            </w:r>
            <w:r>
              <w:rPr>
                <w:rFonts w:ascii="仿宋_GB2312" w:eastAsia="仿宋_GB2312" w:hAnsi="华文中宋" w:hint="eastAsia"/>
                <w:szCs w:val="21"/>
              </w:rPr>
              <w:t>群（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）、班级论坛（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）、班级微博（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）、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 w:hAnsi="华文中宋" w:hint="eastAsia"/>
                <w:szCs w:val="21"/>
              </w:rPr>
              <w:t>班级微信公众号（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）、班刊（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）、班报（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）、</w:t>
            </w:r>
          </w:p>
          <w:p w:rsidR="00000000" w:rsidRDefault="00DD7BC9">
            <w:pPr>
              <w:jc w:val="distribute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校内网班级（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）、其他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szCs w:val="21"/>
              </w:rPr>
              <w:t>（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）</w:t>
            </w:r>
          </w:p>
          <w:p w:rsidR="00000000" w:rsidRDefault="00DD7BC9">
            <w:pPr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班级网页网址（</w:t>
            </w:r>
            <w:r>
              <w:rPr>
                <w:rFonts w:ascii="仿宋_GB2312" w:eastAsia="仿宋_GB2312" w:hAnsi="华文中宋" w:hint="eastAsia"/>
                <w:szCs w:val="21"/>
              </w:rPr>
              <w:t>或其他新媒体平台用户名）：</w:t>
            </w:r>
          </w:p>
        </w:tc>
      </w:tr>
      <w:tr w:rsidR="00000000">
        <w:trPr>
          <w:trHeight w:val="643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13-15</w:t>
            </w:r>
          </w:p>
        </w:tc>
        <w:tc>
          <w:tcPr>
            <w:tcW w:w="1553" w:type="dxa"/>
            <w:gridSpan w:val="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班级网络平台发布消息频率</w:t>
            </w:r>
          </w:p>
        </w:tc>
        <w:tc>
          <w:tcPr>
            <w:tcW w:w="1620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平均点击数及阅读量</w:t>
            </w:r>
          </w:p>
        </w:tc>
        <w:tc>
          <w:tcPr>
            <w:tcW w:w="1619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班级消息交流群数及活跃率</w:t>
            </w:r>
          </w:p>
        </w:tc>
        <w:tc>
          <w:tcPr>
            <w:tcW w:w="1624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643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16-18</w:t>
            </w:r>
          </w:p>
        </w:tc>
        <w:tc>
          <w:tcPr>
            <w:tcW w:w="1553" w:type="dxa"/>
            <w:gridSpan w:val="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班级内部实践团队数目</w:t>
            </w:r>
          </w:p>
        </w:tc>
        <w:tc>
          <w:tcPr>
            <w:tcW w:w="1620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班级活动被报道次数</w:t>
            </w:r>
          </w:p>
        </w:tc>
        <w:tc>
          <w:tcPr>
            <w:tcW w:w="1619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班级同学体测达标率</w:t>
            </w:r>
          </w:p>
        </w:tc>
        <w:tc>
          <w:tcPr>
            <w:tcW w:w="1624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643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19-21</w:t>
            </w:r>
          </w:p>
        </w:tc>
        <w:tc>
          <w:tcPr>
            <w:tcW w:w="1553" w:type="dxa"/>
            <w:gridSpan w:val="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上一学年补考人次</w:t>
            </w:r>
          </w:p>
        </w:tc>
        <w:tc>
          <w:tcPr>
            <w:tcW w:w="1620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上一学年重修人次</w:t>
            </w:r>
          </w:p>
        </w:tc>
        <w:tc>
          <w:tcPr>
            <w:tcW w:w="1619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班级整体成绩排名</w:t>
            </w:r>
          </w:p>
        </w:tc>
        <w:tc>
          <w:tcPr>
            <w:tcW w:w="1624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643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22-23</w:t>
            </w:r>
          </w:p>
        </w:tc>
        <w:tc>
          <w:tcPr>
            <w:tcW w:w="2363" w:type="dxa"/>
            <w:gridSpan w:val="10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四级通过率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及年级排序</w:t>
            </w:r>
          </w:p>
        </w:tc>
        <w:tc>
          <w:tcPr>
            <w:tcW w:w="2429" w:type="dxa"/>
            <w:gridSpan w:val="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2429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六级通过率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及年级排序</w:t>
            </w:r>
          </w:p>
        </w:tc>
        <w:tc>
          <w:tcPr>
            <w:tcW w:w="2434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643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24-25</w:t>
            </w:r>
          </w:p>
        </w:tc>
        <w:tc>
          <w:tcPr>
            <w:tcW w:w="2363" w:type="dxa"/>
            <w:gridSpan w:val="10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公寓违纪、</w:t>
            </w:r>
            <w:r>
              <w:rPr>
                <w:rFonts w:ascii="仿宋_GB2312" w:eastAsia="仿宋_GB2312" w:hAnsi="华文中宋"/>
                <w:b/>
                <w:szCs w:val="21"/>
              </w:rPr>
              <w:t>违规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通报宿舍人次</w:t>
            </w:r>
          </w:p>
        </w:tc>
        <w:tc>
          <w:tcPr>
            <w:tcW w:w="2429" w:type="dxa"/>
            <w:gridSpan w:val="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2429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其他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违纪处分说明</w:t>
            </w:r>
          </w:p>
        </w:tc>
        <w:tc>
          <w:tcPr>
            <w:tcW w:w="2434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746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26-29</w:t>
            </w:r>
          </w:p>
        </w:tc>
        <w:tc>
          <w:tcPr>
            <w:tcW w:w="1148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优秀学生标兵（人次）</w:t>
            </w:r>
          </w:p>
        </w:tc>
        <w:tc>
          <w:tcPr>
            <w:tcW w:w="1215" w:type="dxa"/>
            <w:gridSpan w:val="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宝钢奖学金（人次）</w:t>
            </w:r>
          </w:p>
        </w:tc>
        <w:tc>
          <w:tcPr>
            <w:tcW w:w="1214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励志奖学金（人次）</w:t>
            </w:r>
          </w:p>
        </w:tc>
        <w:tc>
          <w:tcPr>
            <w:tcW w:w="1215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国家奖学金（人次）</w:t>
            </w:r>
          </w:p>
        </w:tc>
        <w:tc>
          <w:tcPr>
            <w:tcW w:w="1219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1290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30</w:t>
            </w:r>
          </w:p>
        </w:tc>
        <w:tc>
          <w:tcPr>
            <w:tcW w:w="1163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个人荣誉竞赛获奖</w:t>
            </w:r>
            <w:r>
              <w:rPr>
                <w:rFonts w:ascii="仿宋_GB2312" w:eastAsia="仿宋_GB2312" w:hAnsi="华文中宋" w:hint="eastAsia"/>
                <w:b/>
                <w:spacing w:val="-20"/>
                <w:sz w:val="18"/>
                <w:szCs w:val="18"/>
              </w:rPr>
              <w:t>（省级及以上）</w:t>
            </w:r>
            <w:r>
              <w:rPr>
                <w:rFonts w:ascii="仿宋_GB2312" w:eastAsia="仿宋_GB2312" w:hAnsi="华文中宋" w:hint="eastAsia"/>
                <w:b/>
                <w:spacing w:val="-20"/>
                <w:szCs w:val="18"/>
              </w:rPr>
              <w:t>及担任干部情况</w:t>
            </w:r>
          </w:p>
        </w:tc>
        <w:tc>
          <w:tcPr>
            <w:tcW w:w="8492" w:type="dxa"/>
            <w:gridSpan w:val="22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rPr>
          <w:trHeight w:val="885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31</w:t>
            </w:r>
          </w:p>
        </w:tc>
        <w:tc>
          <w:tcPr>
            <w:tcW w:w="1163" w:type="dxa"/>
            <w:gridSpan w:val="4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发表论文及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科研情况</w:t>
            </w:r>
          </w:p>
        </w:tc>
        <w:tc>
          <w:tcPr>
            <w:tcW w:w="8492" w:type="dxa"/>
            <w:gridSpan w:val="22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</w:tr>
      <w:tr w:rsidR="00000000"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32-33</w:t>
            </w:r>
          </w:p>
        </w:tc>
        <w:tc>
          <w:tcPr>
            <w:tcW w:w="2363" w:type="dxa"/>
            <w:gridSpan w:val="10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班主任参与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班级特色活动次数</w:t>
            </w:r>
          </w:p>
        </w:tc>
        <w:tc>
          <w:tcPr>
            <w:tcW w:w="2429" w:type="dxa"/>
            <w:gridSpan w:val="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2429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班主任参与班会、班委会换届选举次数</w:t>
            </w:r>
          </w:p>
        </w:tc>
        <w:tc>
          <w:tcPr>
            <w:tcW w:w="2434" w:type="dxa"/>
            <w:gridSpan w:val="4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</w:tr>
      <w:tr w:rsidR="00000000"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34-35</w:t>
            </w:r>
          </w:p>
        </w:tc>
        <w:tc>
          <w:tcPr>
            <w:tcW w:w="2363" w:type="dxa"/>
            <w:gridSpan w:val="10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班主任一学年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进公寓时间和次数</w:t>
            </w:r>
          </w:p>
        </w:tc>
        <w:tc>
          <w:tcPr>
            <w:tcW w:w="2429" w:type="dxa"/>
            <w:gridSpan w:val="7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2429" w:type="dxa"/>
            <w:gridSpan w:val="5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班主任一学年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谈话学生人次</w:t>
            </w:r>
          </w:p>
        </w:tc>
        <w:tc>
          <w:tcPr>
            <w:tcW w:w="2434" w:type="dxa"/>
            <w:gridSpan w:val="4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</w:tr>
      <w:tr w:rsidR="00000000">
        <w:trPr>
          <w:trHeight w:val="4588"/>
        </w:trPr>
        <w:tc>
          <w:tcPr>
            <w:tcW w:w="533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</w:pPr>
            <w:r>
              <w:rPr>
                <w:rFonts w:ascii="仿宋_GB2312" w:eastAsia="仿宋_GB2312" w:hAnsi="华文中宋" w:hint="eastAsia"/>
                <w:spacing w:val="-20"/>
                <w:sz w:val="15"/>
                <w:szCs w:val="15"/>
              </w:rPr>
              <w:t>36</w:t>
            </w:r>
          </w:p>
        </w:tc>
        <w:tc>
          <w:tcPr>
            <w:tcW w:w="639" w:type="dxa"/>
            <w:vAlign w:val="center"/>
          </w:tcPr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班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级</w:t>
            </w:r>
          </w:p>
          <w:p w:rsidR="00000000" w:rsidRDefault="00DD7BC9">
            <w:pPr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特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色</w:t>
            </w:r>
          </w:p>
        </w:tc>
        <w:tc>
          <w:tcPr>
            <w:tcW w:w="9016" w:type="dxa"/>
            <w:gridSpan w:val="25"/>
          </w:tcPr>
          <w:p w:rsidR="00000000" w:rsidRDefault="00DD7BC9">
            <w:pPr>
              <w:rPr>
                <w:rFonts w:ascii="仿宋_GB2312" w:eastAsia="仿宋_GB2312" w:hAnsi="华文中宋" w:hint="eastAsia"/>
                <w:szCs w:val="21"/>
              </w:rPr>
            </w:pPr>
          </w:p>
          <w:p w:rsidR="00000000" w:rsidRDefault="00DD7BC9">
            <w:pPr>
              <w:ind w:firstLineChars="50" w:firstLine="105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关键词：</w:t>
            </w:r>
            <w:r>
              <w:rPr>
                <w:rFonts w:ascii="仿宋_GB2312" w:eastAsia="仿宋_GB2312" w:hAnsi="华文中宋"/>
                <w:szCs w:val="21"/>
              </w:rPr>
              <w:softHyphen/>
            </w:r>
            <w:r>
              <w:rPr>
                <w:rFonts w:ascii="仿宋_GB2312" w:eastAsia="仿宋_GB2312" w:hAnsi="仿宋_GB2312" w:hint="eastAsia"/>
                <w:szCs w:val="21"/>
              </w:rPr>
              <w:t>_______________________________________________________________</w:t>
            </w:r>
          </w:p>
        </w:tc>
      </w:tr>
    </w:tbl>
    <w:p w:rsidR="00000000" w:rsidRDefault="00DD7BC9">
      <w:pPr>
        <w:tabs>
          <w:tab w:val="left" w:pos="3255"/>
        </w:tabs>
        <w:rPr>
          <w:rFonts w:hint="eastAsia"/>
        </w:rPr>
      </w:pPr>
    </w:p>
    <w:p w:rsidR="00DD7BC9" w:rsidRDefault="00DD7BC9">
      <w:pPr>
        <w:tabs>
          <w:tab w:val="left" w:pos="3255"/>
        </w:tabs>
        <w:rPr>
          <w:rFonts w:hint="eastAsia"/>
          <w:u w:val="single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>班长签名：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    </w:t>
      </w:r>
      <w:r>
        <w:rPr>
          <w:rFonts w:hint="eastAsia"/>
        </w:rPr>
        <w:t>学院党委副书记签字：</w:t>
      </w:r>
      <w:r>
        <w:rPr>
          <w:rFonts w:hint="eastAsia"/>
          <w:u w:val="single"/>
        </w:rPr>
        <w:t xml:space="preserve">                 </w:t>
      </w:r>
    </w:p>
    <w:sectPr w:rsidR="00DD7BC9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C9" w:rsidRDefault="00DD7BC9" w:rsidP="005F1849">
      <w:r>
        <w:separator/>
      </w:r>
    </w:p>
  </w:endnote>
  <w:endnote w:type="continuationSeparator" w:id="0">
    <w:p w:rsidR="00DD7BC9" w:rsidRDefault="00DD7BC9" w:rsidP="005F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C9" w:rsidRDefault="00DD7BC9" w:rsidP="005F1849">
      <w:r>
        <w:separator/>
      </w:r>
    </w:p>
  </w:footnote>
  <w:footnote w:type="continuationSeparator" w:id="0">
    <w:p w:rsidR="00DD7BC9" w:rsidRDefault="00DD7BC9" w:rsidP="005F1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70"/>
    <w:rsid w:val="000361B2"/>
    <w:rsid w:val="000425A0"/>
    <w:rsid w:val="000629AB"/>
    <w:rsid w:val="00091D37"/>
    <w:rsid w:val="0011541E"/>
    <w:rsid w:val="00125A1E"/>
    <w:rsid w:val="0012769C"/>
    <w:rsid w:val="00152111"/>
    <w:rsid w:val="0016387B"/>
    <w:rsid w:val="001A3670"/>
    <w:rsid w:val="001B16EC"/>
    <w:rsid w:val="001B2E1E"/>
    <w:rsid w:val="001C60C3"/>
    <w:rsid w:val="001E372A"/>
    <w:rsid w:val="001E6B93"/>
    <w:rsid w:val="002330F4"/>
    <w:rsid w:val="00235915"/>
    <w:rsid w:val="0026054E"/>
    <w:rsid w:val="00265A65"/>
    <w:rsid w:val="00296716"/>
    <w:rsid w:val="002B2470"/>
    <w:rsid w:val="002F5495"/>
    <w:rsid w:val="003105C2"/>
    <w:rsid w:val="00327D4E"/>
    <w:rsid w:val="00365B4A"/>
    <w:rsid w:val="003732C6"/>
    <w:rsid w:val="003865BE"/>
    <w:rsid w:val="003A5F12"/>
    <w:rsid w:val="003B1DE2"/>
    <w:rsid w:val="003D3137"/>
    <w:rsid w:val="0041011B"/>
    <w:rsid w:val="00411313"/>
    <w:rsid w:val="004253F5"/>
    <w:rsid w:val="00455764"/>
    <w:rsid w:val="0046274B"/>
    <w:rsid w:val="0046656E"/>
    <w:rsid w:val="00467B87"/>
    <w:rsid w:val="004D07C4"/>
    <w:rsid w:val="005027E6"/>
    <w:rsid w:val="005728F9"/>
    <w:rsid w:val="005A3DC4"/>
    <w:rsid w:val="005B1D7D"/>
    <w:rsid w:val="005F1849"/>
    <w:rsid w:val="00603501"/>
    <w:rsid w:val="00604DD2"/>
    <w:rsid w:val="00625C41"/>
    <w:rsid w:val="00656B9C"/>
    <w:rsid w:val="00717012"/>
    <w:rsid w:val="007445A4"/>
    <w:rsid w:val="007974A6"/>
    <w:rsid w:val="007E5FD0"/>
    <w:rsid w:val="00813758"/>
    <w:rsid w:val="008B55A5"/>
    <w:rsid w:val="00914A02"/>
    <w:rsid w:val="009460FB"/>
    <w:rsid w:val="00952ACA"/>
    <w:rsid w:val="009567A2"/>
    <w:rsid w:val="00977404"/>
    <w:rsid w:val="009A39CF"/>
    <w:rsid w:val="009B5036"/>
    <w:rsid w:val="009D2D15"/>
    <w:rsid w:val="00A81E71"/>
    <w:rsid w:val="00B0019D"/>
    <w:rsid w:val="00B136D5"/>
    <w:rsid w:val="00B202FB"/>
    <w:rsid w:val="00C10615"/>
    <w:rsid w:val="00C545D3"/>
    <w:rsid w:val="00C553FC"/>
    <w:rsid w:val="00C60B47"/>
    <w:rsid w:val="00C70E61"/>
    <w:rsid w:val="00C731DC"/>
    <w:rsid w:val="00C803A9"/>
    <w:rsid w:val="00C90571"/>
    <w:rsid w:val="00CD3F9D"/>
    <w:rsid w:val="00D00E40"/>
    <w:rsid w:val="00D32E85"/>
    <w:rsid w:val="00D67AB5"/>
    <w:rsid w:val="00D93135"/>
    <w:rsid w:val="00D93E71"/>
    <w:rsid w:val="00D97820"/>
    <w:rsid w:val="00DB24E7"/>
    <w:rsid w:val="00DB2534"/>
    <w:rsid w:val="00DB320F"/>
    <w:rsid w:val="00DC18C9"/>
    <w:rsid w:val="00DD7BC9"/>
    <w:rsid w:val="00DE5249"/>
    <w:rsid w:val="00E44660"/>
    <w:rsid w:val="00EA5898"/>
    <w:rsid w:val="00EB645E"/>
    <w:rsid w:val="00F02D19"/>
    <w:rsid w:val="00F07741"/>
    <w:rsid w:val="00F230C0"/>
    <w:rsid w:val="00F56920"/>
    <w:rsid w:val="00F65FF0"/>
    <w:rsid w:val="00FE2F66"/>
    <w:rsid w:val="044849FA"/>
    <w:rsid w:val="15AC2334"/>
    <w:rsid w:val="4721511E"/>
    <w:rsid w:val="48CB01B0"/>
    <w:rsid w:val="574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>DFY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南京师范大学十佳班级评建综合情况一览表</dc:title>
  <dc:creator>景飞</dc:creator>
  <cp:lastModifiedBy>Administrator</cp:lastModifiedBy>
  <cp:revision>2</cp:revision>
  <cp:lastPrinted>2008-11-03T06:58:00Z</cp:lastPrinted>
  <dcterms:created xsi:type="dcterms:W3CDTF">2019-04-23T02:17:00Z</dcterms:created>
  <dcterms:modified xsi:type="dcterms:W3CDTF">2019-04-23T02:17:00Z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